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DA1" w:rsidRDefault="00D41DA1" w:rsidP="00F746BC">
      <w:pPr>
        <w:rPr>
          <w:b/>
          <w:bCs/>
        </w:rPr>
      </w:pPr>
      <w:proofErr w:type="spellStart"/>
      <w:r w:rsidRPr="00D41DA1">
        <w:rPr>
          <w:b/>
          <w:bCs/>
        </w:rPr>
        <w:t>Hillcroft</w:t>
      </w:r>
      <w:proofErr w:type="spellEnd"/>
      <w:r w:rsidRPr="00D41DA1">
        <w:rPr>
          <w:b/>
          <w:bCs/>
        </w:rPr>
        <w:t xml:space="preserve"> Park &amp; Ride - Accessibility to Transit </w:t>
      </w:r>
    </w:p>
    <w:p w:rsidR="00F746BC" w:rsidRDefault="00F746BC" w:rsidP="00F746BC">
      <w:r w:rsidRPr="0038423C">
        <w:rPr>
          <w:b/>
        </w:rPr>
        <w:t>Please descr</w:t>
      </w:r>
      <w:bookmarkStart w:id="0" w:name="_GoBack"/>
      <w:bookmarkEnd w:id="0"/>
      <w:r w:rsidRPr="0038423C">
        <w:rPr>
          <w:b/>
        </w:rPr>
        <w:t>ibe the process for utility adjustments/relocations</w:t>
      </w:r>
    </w:p>
    <w:p w:rsidR="00F746BC" w:rsidRDefault="00F746BC" w:rsidP="00F746BC">
      <w:r>
        <w:t xml:space="preserve">Privately owned utilities in conflict would be relocated by the respective owners at their expense. State-owned facilities would be relocated by </w:t>
      </w:r>
      <w:proofErr w:type="spellStart"/>
      <w:r>
        <w:t>TxDOT</w:t>
      </w:r>
      <w:proofErr w:type="spellEnd"/>
      <w:r>
        <w:t xml:space="preserve"> as part of the contract. </w:t>
      </w:r>
    </w:p>
    <w:p w:rsidR="00F746BC" w:rsidRDefault="00F746BC" w:rsidP="00906AC8">
      <w:proofErr w:type="spellStart"/>
      <w:r>
        <w:t>TxDOT</w:t>
      </w:r>
      <w:proofErr w:type="spellEnd"/>
      <w:r>
        <w:t xml:space="preserve"> </w:t>
      </w:r>
      <w:r w:rsidRPr="002F43B6">
        <w:t xml:space="preserve">will notify identified </w:t>
      </w:r>
      <w:r>
        <w:t xml:space="preserve">utilities within the ROW of the proposed </w:t>
      </w:r>
      <w:r w:rsidRPr="002F43B6">
        <w:t xml:space="preserve">project and provide </w:t>
      </w:r>
      <w:r>
        <w:t>them with a set of project drawings identifying the utility conflicts and asking the utility to relocate.</w:t>
      </w:r>
    </w:p>
    <w:p w:rsidR="00906AC8" w:rsidRDefault="00906AC8" w:rsidP="00906AC8">
      <w:r w:rsidRPr="00906AC8">
        <w:t xml:space="preserve">Design will limit utility relocations as much as possible, while still meeting </w:t>
      </w:r>
      <w:r w:rsidR="006A317A" w:rsidRPr="006A317A">
        <w:t>the Americans with Disabilities Act (ADA) Standards for Accessible Design</w:t>
      </w:r>
      <w:r w:rsidR="00E00548">
        <w:t xml:space="preserve"> and </w:t>
      </w:r>
      <w:r w:rsidR="00E00548" w:rsidRPr="001E36DA">
        <w:t>AASHTO Guide for the Development of Bicycle Facilities</w:t>
      </w:r>
      <w:r w:rsidRPr="00906AC8">
        <w:t xml:space="preserve"> standards. </w:t>
      </w:r>
    </w:p>
    <w:p w:rsidR="00F746BC" w:rsidRDefault="00F746BC" w:rsidP="00F746BC">
      <w:r>
        <w:t>No permits from the Army Corps of Engineers, US Coast Guard, and railroad are expected to be required before the project can be constr</w:t>
      </w:r>
      <w:r w:rsidR="0056524D">
        <w:t xml:space="preserve">ucted, so no coordination with aforementioned entities will take place. </w:t>
      </w:r>
    </w:p>
    <w:p w:rsidR="00515C17" w:rsidRDefault="00515C17" w:rsidP="00515C17">
      <w:r>
        <w:t xml:space="preserve">No coordination for ROW acquisition and easements is expected at this time, since the proposed </w:t>
      </w:r>
      <w:r w:rsidRPr="004F2EF6">
        <w:t>project does not require additional acquisition of right-of-way.</w:t>
      </w:r>
    </w:p>
    <w:p w:rsidR="00F746BC" w:rsidRDefault="00F746BC" w:rsidP="00F746BC">
      <w:pPr>
        <w:rPr>
          <w:b/>
        </w:rPr>
      </w:pPr>
    </w:p>
    <w:sectPr w:rsidR="00F74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B22C5"/>
    <w:multiLevelType w:val="hybridMultilevel"/>
    <w:tmpl w:val="35F8E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6BC"/>
    <w:rsid w:val="001A6C3A"/>
    <w:rsid w:val="00515C17"/>
    <w:rsid w:val="0056524D"/>
    <w:rsid w:val="006A317A"/>
    <w:rsid w:val="00906AC8"/>
    <w:rsid w:val="00BD09DB"/>
    <w:rsid w:val="00D41DA1"/>
    <w:rsid w:val="00DD100C"/>
    <w:rsid w:val="00E00548"/>
    <w:rsid w:val="00F746BC"/>
    <w:rsid w:val="00FC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46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46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8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Dept. of Transportation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Ramirez Huerta</dc:creator>
  <cp:lastModifiedBy>Ana Ramirez Huerta</cp:lastModifiedBy>
  <cp:revision>4</cp:revision>
  <dcterms:created xsi:type="dcterms:W3CDTF">2018-10-28T12:00:00Z</dcterms:created>
  <dcterms:modified xsi:type="dcterms:W3CDTF">2018-10-28T14:09:00Z</dcterms:modified>
</cp:coreProperties>
</file>